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4B" w:rsidRPr="0035764B" w:rsidRDefault="00F53B6B" w:rsidP="0035764B">
      <w:pPr>
        <w:pStyle w:val="SectionHeader"/>
        <w:rPr>
          <w:b w:val="0"/>
          <w:color w:val="005877" w:themeColor="accent5"/>
          <w:sz w:val="56"/>
        </w:rPr>
      </w:pPr>
      <w:r>
        <w:rPr>
          <w:b w:val="0"/>
          <w:color w:val="005877" w:themeColor="accent5"/>
          <w:sz w:val="56"/>
        </w:rPr>
        <w:t>Personalize Your Links on Baggot Street</w:t>
      </w:r>
    </w:p>
    <w:p w:rsidR="00F53B6B" w:rsidRPr="00F53B6B" w:rsidRDefault="00F53B6B" w:rsidP="00F53B6B">
      <w:pPr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 xml:space="preserve">Adding links to your Baggot Street page will allow easy use of the sites you visit most. </w:t>
      </w:r>
    </w:p>
    <w:p w:rsidR="00F53B6B" w:rsidRPr="00F53B6B" w:rsidRDefault="00F53B6B" w:rsidP="00F53B6B">
      <w:pPr>
        <w:rPr>
          <w:rFonts w:cstheme="minorHAnsi"/>
        </w:rPr>
      </w:pPr>
      <w:r w:rsidRPr="00F53B6B">
        <w:rPr>
          <w:rFonts w:cstheme="minorHAnsi"/>
          <w:b/>
        </w:rPr>
        <w:t>Directions:</w:t>
      </w:r>
    </w:p>
    <w:p w:rsidR="00F53B6B" w:rsidRPr="00F53B6B" w:rsidRDefault="00F53B6B" w:rsidP="00F53B6B">
      <w:pPr>
        <w:pStyle w:val="ListParagraph"/>
        <w:numPr>
          <w:ilvl w:val="0"/>
          <w:numId w:val="40"/>
        </w:numPr>
        <w:spacing w:line="240" w:lineRule="auto"/>
        <w:rPr>
          <w:rFonts w:cstheme="minorHAnsi"/>
        </w:rPr>
      </w:pPr>
      <w:r w:rsidRPr="00F53B6B">
        <w:rPr>
          <w:rFonts w:cstheme="minorHAnsi"/>
        </w:rPr>
        <w:t>Log into Baggot Street. You must be logged in for the links to save.</w:t>
      </w:r>
    </w:p>
    <w:p w:rsidR="00F53B6B" w:rsidRPr="00F53B6B" w:rsidRDefault="00F53B6B" w:rsidP="00F53B6B">
      <w:pPr>
        <w:pStyle w:val="ListParagraph"/>
        <w:ind w:left="756"/>
        <w:rPr>
          <w:rFonts w:cstheme="minorHAnsi"/>
        </w:rPr>
      </w:pPr>
    </w:p>
    <w:p w:rsidR="00F53B6B" w:rsidRPr="00F53B6B" w:rsidRDefault="00F53B6B" w:rsidP="00F53B6B">
      <w:pPr>
        <w:pStyle w:val="ListParagraph"/>
        <w:numPr>
          <w:ilvl w:val="0"/>
          <w:numId w:val="40"/>
        </w:numPr>
        <w:spacing w:line="240" w:lineRule="auto"/>
        <w:rPr>
          <w:rFonts w:cstheme="minorHAnsi"/>
        </w:rPr>
      </w:pPr>
      <w:r w:rsidRPr="00F53B6B">
        <w:rPr>
          <w:rFonts w:cstheme="minorHAnsi"/>
        </w:rPr>
        <w:t xml:space="preserve">Go to </w:t>
      </w:r>
      <w:r w:rsidRPr="00F53B6B">
        <w:rPr>
          <w:rFonts w:cstheme="minorHAnsi"/>
          <w:b/>
        </w:rPr>
        <w:t>Common Favorites</w:t>
      </w:r>
      <w:r w:rsidRPr="00F53B6B">
        <w:rPr>
          <w:rFonts w:cstheme="minorHAnsi"/>
        </w:rPr>
        <w:t xml:space="preserve"> (left side of the screen-</w:t>
      </w:r>
      <w:r w:rsidRPr="00F53B6B">
        <w:rPr>
          <w:rFonts w:cstheme="minorHAnsi"/>
          <w:b/>
        </w:rPr>
        <w:t>Mercywide</w:t>
      </w:r>
      <w:r w:rsidRPr="00F53B6B">
        <w:rPr>
          <w:rFonts w:cstheme="minorHAnsi"/>
        </w:rPr>
        <w:t>).</w:t>
      </w:r>
    </w:p>
    <w:p w:rsidR="00F53B6B" w:rsidRPr="00F53B6B" w:rsidRDefault="00F53B6B" w:rsidP="00F53B6B">
      <w:pPr>
        <w:rPr>
          <w:rFonts w:cstheme="minorHAnsi"/>
        </w:rPr>
      </w:pPr>
    </w:p>
    <w:p w:rsidR="00F53B6B" w:rsidRPr="00F53B6B" w:rsidRDefault="00F53B6B" w:rsidP="00F53B6B">
      <w:pPr>
        <w:pStyle w:val="ListParagraph"/>
        <w:numPr>
          <w:ilvl w:val="0"/>
          <w:numId w:val="40"/>
        </w:numPr>
        <w:spacing w:line="240" w:lineRule="auto"/>
        <w:rPr>
          <w:rFonts w:cstheme="minorHAnsi"/>
        </w:rPr>
      </w:pPr>
      <w:r w:rsidRPr="00F53B6B">
        <w:rPr>
          <w:rFonts w:cstheme="minorHAnsi"/>
        </w:rPr>
        <w:t xml:space="preserve">Click the </w:t>
      </w:r>
      <w:r w:rsidRPr="00F53B6B">
        <w:rPr>
          <w:rFonts w:cstheme="minorHAnsi"/>
        </w:rPr>
        <w:drawing>
          <wp:inline distT="0" distB="0" distL="0" distR="0" wp14:anchorId="733C6CA8" wp14:editId="70216E8D">
            <wp:extent cx="316992" cy="219954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66" cy="22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B6B">
        <w:rPr>
          <w:rFonts w:cstheme="minorHAnsi"/>
        </w:rPr>
        <w:t xml:space="preserve"> star to the left of the item to add the following content:</w:t>
      </w:r>
    </w:p>
    <w:p w:rsidR="00F53B6B" w:rsidRPr="00F53B6B" w:rsidRDefault="00F53B6B" w:rsidP="00F53B6B">
      <w:pPr>
        <w:pStyle w:val="ListParagraph"/>
        <w:numPr>
          <w:ilvl w:val="0"/>
          <w:numId w:val="42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Benefits Collection</w:t>
      </w:r>
    </w:p>
    <w:p w:rsidR="00F53B6B" w:rsidRPr="00F53B6B" w:rsidRDefault="00F53B6B" w:rsidP="00F53B6B">
      <w:pPr>
        <w:pStyle w:val="ListParagraph"/>
        <w:numPr>
          <w:ilvl w:val="0"/>
          <w:numId w:val="42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Co-worker Self Service</w:t>
      </w:r>
    </w:p>
    <w:p w:rsidR="00F53B6B" w:rsidRPr="00F53B6B" w:rsidRDefault="00F53B6B" w:rsidP="00F53B6B">
      <w:pPr>
        <w:pStyle w:val="ListParagraph"/>
        <w:numPr>
          <w:ilvl w:val="0"/>
          <w:numId w:val="42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 xml:space="preserve">Healthification </w:t>
      </w:r>
      <w:r w:rsidRPr="00F53B6B">
        <w:rPr>
          <w:rFonts w:cstheme="minorHAnsi"/>
        </w:rPr>
        <w:t>(sponsor code is M2BYL)</w:t>
      </w:r>
    </w:p>
    <w:p w:rsidR="00F53B6B" w:rsidRPr="00F53B6B" w:rsidRDefault="00F53B6B" w:rsidP="00F53B6B">
      <w:pPr>
        <w:pStyle w:val="ListParagraph"/>
        <w:numPr>
          <w:ilvl w:val="0"/>
          <w:numId w:val="42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Lippincott</w:t>
      </w:r>
    </w:p>
    <w:p w:rsidR="00F53B6B" w:rsidRPr="00F53B6B" w:rsidRDefault="00F53B6B" w:rsidP="00F53B6B">
      <w:pPr>
        <w:pStyle w:val="ListParagraph"/>
        <w:numPr>
          <w:ilvl w:val="0"/>
          <w:numId w:val="42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MSDS Safety Sheets Online</w:t>
      </w:r>
    </w:p>
    <w:p w:rsidR="00F53B6B" w:rsidRPr="00F53B6B" w:rsidRDefault="00F53B6B" w:rsidP="00F53B6B">
      <w:pPr>
        <w:pStyle w:val="ListParagraph"/>
        <w:numPr>
          <w:ilvl w:val="0"/>
          <w:numId w:val="42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Micromedex</w:t>
      </w:r>
    </w:p>
    <w:p w:rsidR="00F53B6B" w:rsidRPr="00F53B6B" w:rsidRDefault="00F53B6B" w:rsidP="00F53B6B">
      <w:pPr>
        <w:pStyle w:val="ListParagraph"/>
        <w:numPr>
          <w:ilvl w:val="0"/>
          <w:numId w:val="41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MyEducation (to assign yourself a course, click CATALOG, then put in the course name or number (ex. SAFE069), click search, then click the course name, click INFO, then ENROLL)</w:t>
      </w:r>
    </w:p>
    <w:p w:rsidR="00F53B6B" w:rsidRPr="00F53B6B" w:rsidRDefault="00F53B6B" w:rsidP="00F53B6B">
      <w:pPr>
        <w:pStyle w:val="ListParagraph"/>
        <w:numPr>
          <w:ilvl w:val="0"/>
          <w:numId w:val="41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MyMercy</w:t>
      </w:r>
    </w:p>
    <w:p w:rsidR="00F53B6B" w:rsidRPr="00F53B6B" w:rsidRDefault="00F53B6B" w:rsidP="00F53B6B">
      <w:pPr>
        <w:pStyle w:val="ListParagraph"/>
        <w:numPr>
          <w:ilvl w:val="0"/>
          <w:numId w:val="41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MyPay</w:t>
      </w:r>
    </w:p>
    <w:p w:rsidR="00F53B6B" w:rsidRPr="00F53B6B" w:rsidRDefault="00F53B6B" w:rsidP="00F53B6B">
      <w:pPr>
        <w:pStyle w:val="ListParagraph"/>
        <w:numPr>
          <w:ilvl w:val="0"/>
          <w:numId w:val="41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Online life support course registration</w:t>
      </w:r>
    </w:p>
    <w:p w:rsidR="00F53B6B" w:rsidRPr="00F53B6B" w:rsidRDefault="00F53B6B" w:rsidP="00F53B6B">
      <w:pPr>
        <w:pStyle w:val="ListParagraph"/>
        <w:numPr>
          <w:ilvl w:val="0"/>
          <w:numId w:val="41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Smart Square</w:t>
      </w:r>
    </w:p>
    <w:p w:rsidR="00F53B6B" w:rsidRPr="00F53B6B" w:rsidRDefault="00F53B6B" w:rsidP="00F53B6B">
      <w:pPr>
        <w:pStyle w:val="ListParagraph"/>
        <w:numPr>
          <w:ilvl w:val="0"/>
          <w:numId w:val="41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Webmail</w:t>
      </w:r>
    </w:p>
    <w:p w:rsidR="00F53B6B" w:rsidRPr="00F53B6B" w:rsidRDefault="00F53B6B" w:rsidP="00F53B6B">
      <w:pPr>
        <w:pStyle w:val="ListParagraph"/>
        <w:numPr>
          <w:ilvl w:val="0"/>
          <w:numId w:val="41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Policy Tech</w:t>
      </w:r>
    </w:p>
    <w:p w:rsidR="00F53B6B" w:rsidRPr="00F53B6B" w:rsidRDefault="00F53B6B" w:rsidP="00F53B6B">
      <w:pPr>
        <w:pStyle w:val="ListParagraph"/>
        <w:numPr>
          <w:ilvl w:val="0"/>
          <w:numId w:val="41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Maintenance Requests</w:t>
      </w:r>
    </w:p>
    <w:p w:rsidR="00F53B6B" w:rsidRPr="00F53B6B" w:rsidRDefault="00F53B6B" w:rsidP="00F53B6B">
      <w:pPr>
        <w:pStyle w:val="ListParagraph"/>
        <w:numPr>
          <w:ilvl w:val="0"/>
          <w:numId w:val="41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EasyNet Biomed CE Request</w:t>
      </w:r>
    </w:p>
    <w:p w:rsidR="00F53B6B" w:rsidRPr="00F53B6B" w:rsidRDefault="00F53B6B" w:rsidP="00F53B6B">
      <w:pPr>
        <w:pStyle w:val="ListParagraph"/>
        <w:numPr>
          <w:ilvl w:val="0"/>
          <w:numId w:val="41"/>
        </w:numPr>
        <w:spacing w:line="240" w:lineRule="auto"/>
        <w:ind w:left="1116"/>
        <w:rPr>
          <w:rFonts w:cstheme="minorHAnsi"/>
          <w:b/>
          <w:i/>
        </w:rPr>
      </w:pPr>
      <w:r w:rsidRPr="00F53B6B">
        <w:rPr>
          <w:rFonts w:cstheme="minorHAnsi"/>
          <w:b/>
          <w:i/>
        </w:rPr>
        <w:t>SAFE (Safety, Accountably, and Feedback for Everyone)</w:t>
      </w:r>
    </w:p>
    <w:p w:rsidR="00F53B6B" w:rsidRPr="00F53B6B" w:rsidRDefault="00F53B6B" w:rsidP="00F53B6B">
      <w:pPr>
        <w:pStyle w:val="ListParagraph"/>
        <w:ind w:left="1116"/>
        <w:rPr>
          <w:rFonts w:cstheme="minorHAnsi"/>
          <w:b/>
          <w:i/>
        </w:rPr>
      </w:pPr>
    </w:p>
    <w:p w:rsidR="00F53B6B" w:rsidRPr="00F53B6B" w:rsidRDefault="00F53B6B" w:rsidP="00F53B6B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b/>
        </w:rPr>
      </w:pPr>
      <w:r w:rsidRPr="00F53B6B">
        <w:rPr>
          <w:rFonts w:cstheme="minorHAnsi"/>
        </w:rPr>
        <w:t>Select</w:t>
      </w:r>
      <w:r w:rsidRPr="00F53B6B">
        <w:rPr>
          <w:rFonts w:cstheme="minorHAnsi"/>
          <w:b/>
        </w:rPr>
        <w:t xml:space="preserve"> Search </w:t>
      </w:r>
      <w:r w:rsidRPr="00F53B6B">
        <w:rPr>
          <w:rFonts w:cstheme="minorHAnsi"/>
        </w:rPr>
        <w:t xml:space="preserve">(top of the screen). The screen should turn purple. </w:t>
      </w:r>
    </w:p>
    <w:p w:rsidR="00F53B6B" w:rsidRPr="00F53B6B" w:rsidRDefault="00F53B6B" w:rsidP="00F53B6B">
      <w:pPr>
        <w:pStyle w:val="ListParagraph"/>
        <w:ind w:left="756"/>
        <w:rPr>
          <w:rFonts w:cstheme="minorHAnsi"/>
          <w:b/>
        </w:rPr>
      </w:pPr>
    </w:p>
    <w:p w:rsidR="00F53B6B" w:rsidRPr="00F53B6B" w:rsidRDefault="00F53B6B" w:rsidP="00F53B6B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b/>
        </w:rPr>
      </w:pPr>
      <w:r w:rsidRPr="00F53B6B">
        <w:rPr>
          <w:rFonts w:cstheme="minorHAnsi"/>
        </w:rPr>
        <w:t>Stay in</w:t>
      </w:r>
      <w:r w:rsidRPr="00F53B6B">
        <w:rPr>
          <w:rFonts w:cstheme="minorHAnsi"/>
          <w:b/>
        </w:rPr>
        <w:t xml:space="preserve"> Search </w:t>
      </w:r>
      <w:r w:rsidRPr="00F53B6B">
        <w:rPr>
          <w:rFonts w:cstheme="minorHAnsi"/>
        </w:rPr>
        <w:t>mode.  Type “interpreter.”</w:t>
      </w:r>
    </w:p>
    <w:p w:rsidR="00F53B6B" w:rsidRPr="00F53B6B" w:rsidRDefault="00F53B6B" w:rsidP="00F53B6B">
      <w:pPr>
        <w:pStyle w:val="ListParagraph"/>
        <w:numPr>
          <w:ilvl w:val="0"/>
          <w:numId w:val="43"/>
        </w:numPr>
        <w:spacing w:line="240" w:lineRule="auto"/>
        <w:rPr>
          <w:rFonts w:cstheme="minorHAnsi"/>
          <w:b/>
        </w:rPr>
      </w:pPr>
      <w:r w:rsidRPr="00F53B6B">
        <w:rPr>
          <w:rFonts w:cstheme="minorHAnsi"/>
          <w:b/>
          <w:i/>
        </w:rPr>
        <w:t>Interpreter Services</w:t>
      </w:r>
    </w:p>
    <w:p w:rsidR="00F53B6B" w:rsidRPr="00F53B6B" w:rsidRDefault="00F53B6B" w:rsidP="00F53B6B">
      <w:pPr>
        <w:pStyle w:val="ListParagraph"/>
        <w:ind w:left="1080"/>
        <w:rPr>
          <w:rFonts w:cstheme="minorHAnsi"/>
          <w:b/>
        </w:rPr>
      </w:pPr>
    </w:p>
    <w:p w:rsidR="00F53B6B" w:rsidRPr="00F53B6B" w:rsidRDefault="00F53B6B" w:rsidP="00F53B6B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b/>
        </w:rPr>
      </w:pPr>
      <w:r w:rsidRPr="00F53B6B">
        <w:rPr>
          <w:rFonts w:cstheme="minorHAnsi"/>
        </w:rPr>
        <w:t>Search in</w:t>
      </w:r>
      <w:r w:rsidRPr="00F53B6B">
        <w:rPr>
          <w:rFonts w:cstheme="minorHAnsi"/>
          <w:b/>
        </w:rPr>
        <w:t xml:space="preserve"> Hubs </w:t>
      </w:r>
      <w:r w:rsidRPr="00F53B6B">
        <w:rPr>
          <w:rFonts w:cstheme="minorHAnsi"/>
        </w:rPr>
        <w:t>Tab.</w:t>
      </w:r>
      <w:r w:rsidRPr="00F53B6B">
        <w:rPr>
          <w:rFonts w:cstheme="minorHAnsi"/>
          <w:b/>
        </w:rPr>
        <w:t xml:space="preserve"> </w:t>
      </w:r>
      <w:r w:rsidRPr="00F53B6B">
        <w:rPr>
          <w:rFonts w:cstheme="minorHAnsi"/>
        </w:rPr>
        <w:t>This is to find all the general topics.</w:t>
      </w:r>
      <w:r w:rsidRPr="00F53B6B">
        <w:rPr>
          <w:rFonts w:cstheme="minorHAnsi"/>
          <w:b/>
        </w:rPr>
        <w:t xml:space="preserve"> </w:t>
      </w:r>
      <w:r w:rsidRPr="00F53B6B">
        <w:rPr>
          <w:rFonts w:cstheme="minorHAnsi"/>
        </w:rPr>
        <w:t xml:space="preserve">Under </w:t>
      </w:r>
      <w:r w:rsidRPr="00F53B6B">
        <w:rPr>
          <w:rFonts w:cstheme="minorHAnsi"/>
          <w:b/>
        </w:rPr>
        <w:t>Education Title</w:t>
      </w:r>
      <w:r w:rsidRPr="00F53B6B">
        <w:rPr>
          <w:rFonts w:cstheme="minorHAnsi"/>
        </w:rPr>
        <w:t xml:space="preserve"> tab, click “</w:t>
      </w:r>
      <w:r w:rsidRPr="00F53B6B">
        <w:rPr>
          <w:rFonts w:cstheme="minorHAnsi"/>
          <w:b/>
        </w:rPr>
        <w:t>Talent, Development, &amp; Optimization.”</w:t>
      </w:r>
    </w:p>
    <w:p w:rsidR="00F53B6B" w:rsidRPr="00F53B6B" w:rsidRDefault="00F53B6B" w:rsidP="00F53B6B">
      <w:pPr>
        <w:pStyle w:val="ListParagraph"/>
        <w:ind w:left="756"/>
        <w:rPr>
          <w:rFonts w:cstheme="minorHAnsi"/>
          <w:b/>
        </w:rPr>
      </w:pPr>
    </w:p>
    <w:p w:rsidR="00F53B6B" w:rsidRPr="00F53B6B" w:rsidRDefault="00F53B6B" w:rsidP="00F53B6B">
      <w:pPr>
        <w:pStyle w:val="ListParagraph"/>
        <w:numPr>
          <w:ilvl w:val="0"/>
          <w:numId w:val="40"/>
        </w:numPr>
        <w:spacing w:line="240" w:lineRule="auto"/>
        <w:rPr>
          <w:rFonts w:cstheme="minorHAnsi"/>
        </w:rPr>
      </w:pPr>
      <w:r w:rsidRPr="00F53B6B">
        <w:rPr>
          <w:rFonts w:cstheme="minorHAnsi"/>
        </w:rPr>
        <w:t xml:space="preserve">Click on </w:t>
      </w:r>
      <w:r w:rsidRPr="00F53B6B">
        <w:rPr>
          <w:rFonts w:cstheme="minorHAnsi"/>
          <w:b/>
        </w:rPr>
        <w:t>“News”</w:t>
      </w:r>
      <w:r w:rsidRPr="00F53B6B">
        <w:rPr>
          <w:rFonts w:cstheme="minorHAnsi"/>
        </w:rPr>
        <w:t xml:space="preserve"> this will show news Mercy Wide.</w:t>
      </w:r>
    </w:p>
    <w:p w:rsidR="00F53B6B" w:rsidRPr="00F53B6B" w:rsidRDefault="00F53B6B" w:rsidP="00F53B6B">
      <w:pPr>
        <w:pStyle w:val="ListParagraph"/>
        <w:ind w:left="756"/>
        <w:rPr>
          <w:rFonts w:cstheme="minorHAnsi"/>
          <w:b/>
        </w:rPr>
      </w:pPr>
    </w:p>
    <w:p w:rsidR="00F53B6B" w:rsidRPr="00F53B6B" w:rsidRDefault="00F53B6B" w:rsidP="00F53B6B">
      <w:pPr>
        <w:pStyle w:val="ListParagraph"/>
        <w:numPr>
          <w:ilvl w:val="0"/>
          <w:numId w:val="40"/>
        </w:numPr>
        <w:spacing w:line="240" w:lineRule="auto"/>
        <w:rPr>
          <w:rFonts w:cstheme="minorHAnsi"/>
        </w:rPr>
      </w:pPr>
      <w:r w:rsidRPr="00F53B6B">
        <w:rPr>
          <w:rFonts w:cstheme="minorHAnsi"/>
        </w:rPr>
        <w:t xml:space="preserve">Click on </w:t>
      </w:r>
      <w:r w:rsidRPr="00F53B6B">
        <w:rPr>
          <w:rFonts w:cstheme="minorHAnsi"/>
          <w:b/>
        </w:rPr>
        <w:t xml:space="preserve">My Links </w:t>
      </w:r>
      <w:r w:rsidRPr="00F53B6B">
        <w:rPr>
          <w:rFonts w:cstheme="minorHAnsi"/>
        </w:rPr>
        <w:t>(top of the screen).  Review your links to verify that these items were saved.</w:t>
      </w:r>
    </w:p>
    <w:p w:rsidR="00781589" w:rsidRPr="00FB2DC3" w:rsidRDefault="00781589">
      <w:pPr>
        <w:spacing w:before="40" w:after="40"/>
      </w:pPr>
      <w:bookmarkStart w:id="0" w:name="_GoBack"/>
      <w:bookmarkEnd w:id="0"/>
    </w:p>
    <w:sectPr w:rsidR="00781589" w:rsidRPr="00FB2DC3" w:rsidSect="00F53B6B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216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B6B" w:rsidRDefault="00F53B6B" w:rsidP="002E6653">
      <w:r>
        <w:separator/>
      </w:r>
    </w:p>
    <w:p w:rsidR="00F53B6B" w:rsidRDefault="00F53B6B" w:rsidP="002E6653"/>
  </w:endnote>
  <w:endnote w:type="continuationSeparator" w:id="0">
    <w:p w:rsidR="00F53B6B" w:rsidRDefault="00F53B6B" w:rsidP="002E6653">
      <w:r>
        <w:continuationSeparator/>
      </w:r>
    </w:p>
    <w:p w:rsidR="00F53B6B" w:rsidRDefault="00F53B6B" w:rsidP="002E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B2" w:rsidRPr="007F2CB2" w:rsidRDefault="007F2CB2" w:rsidP="001F63AC">
    <w:pPr>
      <w:pStyle w:val="Footer"/>
    </w:pPr>
    <w:r w:rsidRPr="007F2CB2">
      <w:drawing>
        <wp:anchor distT="0" distB="0" distL="114300" distR="114300" simplePos="0" relativeHeight="251664384" behindDoc="1" locked="0" layoutInCell="1" allowOverlap="1" wp14:anchorId="0C01E4DD" wp14:editId="0A470389">
          <wp:simplePos x="0" y="0"/>
          <wp:positionH relativeFrom="column">
            <wp:posOffset>14558</wp:posOffset>
          </wp:positionH>
          <wp:positionV relativeFrom="paragraph">
            <wp:posOffset>-41061</wp:posOffset>
          </wp:positionV>
          <wp:extent cx="1207515" cy="1717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rcy Universit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515" cy="171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2CB2">
      <w:t xml:space="preserve">&lt;Document </w:t>
    </w:r>
    <w:r w:rsidR="001F63AC">
      <w:t>Name</w:t>
    </w:r>
    <w:r w:rsidRPr="007F2CB2">
      <w:t xml:space="preserve">&gt;     </w:t>
    </w:r>
    <w:r w:rsidRPr="007F2CB2">
      <w:rPr>
        <w:color w:val="929292"/>
      </w:rPr>
      <w:t xml:space="preserve">| </w:t>
    </w:r>
    <w:r w:rsidRPr="007F2CB2">
      <w:t xml:space="preserve">    </w:t>
    </w:r>
    <w:r w:rsidRPr="007F2CB2">
      <w:rPr>
        <w:rStyle w:val="PageNumber"/>
      </w:rPr>
      <w:t xml:space="preserve"> </w:t>
    </w:r>
    <w:sdt>
      <w:sdtPr>
        <w:rPr>
          <w:rStyle w:val="PageNumber"/>
        </w:rPr>
        <w:id w:val="-68535888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7F2CB2">
          <w:rPr>
            <w:rStyle w:val="PageNumber"/>
          </w:rPr>
          <w:fldChar w:fldCharType="begin"/>
        </w:r>
        <w:r w:rsidRPr="007F2CB2">
          <w:rPr>
            <w:rStyle w:val="PageNumber"/>
          </w:rPr>
          <w:instrText xml:space="preserve"> PAGE </w:instrText>
        </w:r>
        <w:r w:rsidRPr="007F2CB2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7F2CB2">
          <w:rPr>
            <w:rStyle w:val="PageNumber"/>
          </w:rPr>
          <w:fldChar w:fldCharType="end"/>
        </w:r>
      </w:sdtContent>
    </w:sdt>
  </w:p>
  <w:p w:rsidR="009B51D8" w:rsidRDefault="009B51D8" w:rsidP="002E66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1D8" w:rsidRPr="005B2178" w:rsidRDefault="007F2CB2" w:rsidP="002E6653">
    <w:pPr>
      <w:pStyle w:val="Footer"/>
    </w:pPr>
    <w:r w:rsidRPr="007F2CB2">
      <w:drawing>
        <wp:anchor distT="0" distB="0" distL="114300" distR="114300" simplePos="0" relativeHeight="251662336" behindDoc="1" locked="0" layoutInCell="1" allowOverlap="1" wp14:anchorId="13166AC9" wp14:editId="70E9D5FD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1607203" cy="2286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rcy Universit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203" cy="228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rStyle w:val="PageNumber"/>
        </w:rPr>
        <w:id w:val="-421571000"/>
        <w:docPartObj>
          <w:docPartGallery w:val="Page Numbers (Bottom of Page)"/>
          <w:docPartUnique/>
        </w:docPartObj>
      </w:sdtPr>
      <w:sdtEndPr>
        <w:rPr>
          <w:rStyle w:val="DefaultParagraphFont"/>
        </w:rPr>
      </w:sdtEndPr>
      <w:sdtContent>
        <w:r w:rsidRPr="005B2178">
          <w:fldChar w:fldCharType="begin"/>
        </w:r>
        <w:r w:rsidRPr="005B2178">
          <w:instrText xml:space="preserve"> PAGE </w:instrText>
        </w:r>
        <w:r w:rsidRPr="005B2178">
          <w:fldChar w:fldCharType="separate"/>
        </w:r>
        <w:r w:rsidRPr="005B2178">
          <w:t>1</w:t>
        </w:r>
        <w:r w:rsidRPr="005B217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B6B" w:rsidRDefault="00F53B6B" w:rsidP="002E6653">
      <w:r>
        <w:separator/>
      </w:r>
    </w:p>
    <w:p w:rsidR="00F53B6B" w:rsidRDefault="00F53B6B" w:rsidP="002E6653"/>
  </w:footnote>
  <w:footnote w:type="continuationSeparator" w:id="0">
    <w:p w:rsidR="00F53B6B" w:rsidRDefault="00F53B6B" w:rsidP="002E6653">
      <w:r>
        <w:continuationSeparator/>
      </w:r>
    </w:p>
    <w:p w:rsidR="00F53B6B" w:rsidRDefault="00F53B6B" w:rsidP="002E6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B2" w:rsidRDefault="002E6653" w:rsidP="001F63AC">
    <w:r>
      <w:drawing>
        <wp:anchor distT="0" distB="0" distL="114300" distR="114300" simplePos="0" relativeHeight="251665408" behindDoc="1" locked="0" layoutInCell="1" allowOverlap="1" wp14:anchorId="13207D7B" wp14:editId="43CB8FC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6675120" cy="864108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ercy-University-page-border-knot-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864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178" w:rsidRPr="007F2CB2">
      <w:drawing>
        <wp:anchor distT="0" distB="0" distL="114300" distR="114300" simplePos="0" relativeHeight="251667456" behindDoc="0" locked="0" layoutInCell="1" allowOverlap="1" wp14:anchorId="08BFBFD7" wp14:editId="18C0F43B">
          <wp:simplePos x="0" y="0"/>
          <wp:positionH relativeFrom="column">
            <wp:posOffset>0</wp:posOffset>
          </wp:positionH>
          <wp:positionV relativeFrom="page">
            <wp:posOffset>914400</wp:posOffset>
          </wp:positionV>
          <wp:extent cx="2313432" cy="329184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rcy University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432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51D8" w:rsidRDefault="009B51D8" w:rsidP="002E6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.25pt;height:24.75pt;visibility:visible;mso-wrap-style:square" o:bullet="t">
        <v:imagedata r:id="rId1" o:title=""/>
      </v:shape>
    </w:pict>
  </w:numPicBullet>
  <w:abstractNum w:abstractNumId="0" w15:restartNumberingAfterBreak="0">
    <w:nsid w:val="091644E7"/>
    <w:multiLevelType w:val="hybridMultilevel"/>
    <w:tmpl w:val="107C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0FF4"/>
    <w:multiLevelType w:val="hybridMultilevel"/>
    <w:tmpl w:val="62E2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5880"/>
    <w:multiLevelType w:val="hybridMultilevel"/>
    <w:tmpl w:val="6DFCF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F4CA3"/>
    <w:multiLevelType w:val="hybridMultilevel"/>
    <w:tmpl w:val="AA36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5461"/>
    <w:multiLevelType w:val="hybridMultilevel"/>
    <w:tmpl w:val="A2B0E97A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71F1C"/>
    <w:multiLevelType w:val="hybridMultilevel"/>
    <w:tmpl w:val="39A2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B0FBD"/>
    <w:multiLevelType w:val="hybridMultilevel"/>
    <w:tmpl w:val="E0165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134F2"/>
    <w:multiLevelType w:val="hybridMultilevel"/>
    <w:tmpl w:val="A5F4F0D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1574506"/>
    <w:multiLevelType w:val="hybridMultilevel"/>
    <w:tmpl w:val="383A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85640"/>
    <w:multiLevelType w:val="hybridMultilevel"/>
    <w:tmpl w:val="B544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15FC"/>
    <w:multiLevelType w:val="hybridMultilevel"/>
    <w:tmpl w:val="22E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A548D"/>
    <w:multiLevelType w:val="hybridMultilevel"/>
    <w:tmpl w:val="F7E23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6924AC"/>
    <w:multiLevelType w:val="hybridMultilevel"/>
    <w:tmpl w:val="19AAEF6E"/>
    <w:lvl w:ilvl="0" w:tplc="F97497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27D11"/>
    <w:multiLevelType w:val="hybridMultilevel"/>
    <w:tmpl w:val="9FD89D64"/>
    <w:lvl w:ilvl="0" w:tplc="854AF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0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8C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69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AA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2D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4D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A8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6F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D2F7E"/>
    <w:multiLevelType w:val="hybridMultilevel"/>
    <w:tmpl w:val="5280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31AF"/>
    <w:multiLevelType w:val="hybridMultilevel"/>
    <w:tmpl w:val="5C5EF864"/>
    <w:lvl w:ilvl="0" w:tplc="45204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D76AD"/>
    <w:multiLevelType w:val="hybridMultilevel"/>
    <w:tmpl w:val="AD1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A25681"/>
    <w:multiLevelType w:val="hybridMultilevel"/>
    <w:tmpl w:val="C14CF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C346CF"/>
    <w:multiLevelType w:val="hybridMultilevel"/>
    <w:tmpl w:val="66BEE1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3915F1"/>
    <w:multiLevelType w:val="hybridMultilevel"/>
    <w:tmpl w:val="F926D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BE1BBA"/>
    <w:multiLevelType w:val="hybridMultilevel"/>
    <w:tmpl w:val="3AF8C44E"/>
    <w:lvl w:ilvl="0" w:tplc="6564371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47696F"/>
    <w:multiLevelType w:val="hybridMultilevel"/>
    <w:tmpl w:val="CE507E52"/>
    <w:lvl w:ilvl="0" w:tplc="CBB0A502">
      <w:start w:val="1"/>
      <w:numFmt w:val="decimal"/>
      <w:lvlText w:val="%1."/>
      <w:lvlJc w:val="left"/>
      <w:pPr>
        <w:ind w:left="756" w:hanging="360"/>
      </w:pPr>
      <w:rPr>
        <w:rFonts w:hint="default"/>
        <w:b/>
        <w:i w:val="0"/>
      </w:rPr>
    </w:lvl>
    <w:lvl w:ilvl="1" w:tplc="BA04C270">
      <w:start w:val="1"/>
      <w:numFmt w:val="bullet"/>
      <w:lvlText w:val=""/>
      <w:lvlPicBulletId w:val="0"/>
      <w:lvlJc w:val="left"/>
      <w:pPr>
        <w:ind w:left="147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2" w15:restartNumberingAfterBreak="0">
    <w:nsid w:val="53EE1308"/>
    <w:multiLevelType w:val="hybridMultilevel"/>
    <w:tmpl w:val="C1C0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644C6"/>
    <w:multiLevelType w:val="hybridMultilevel"/>
    <w:tmpl w:val="49AA83F2"/>
    <w:lvl w:ilvl="0" w:tplc="BA04C2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5204AF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7037F"/>
    <w:multiLevelType w:val="hybridMultilevel"/>
    <w:tmpl w:val="AA2CF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F96B1F"/>
    <w:multiLevelType w:val="hybridMultilevel"/>
    <w:tmpl w:val="BA54D270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5D2E65D3"/>
    <w:multiLevelType w:val="hybridMultilevel"/>
    <w:tmpl w:val="3E52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05D02"/>
    <w:multiLevelType w:val="hybridMultilevel"/>
    <w:tmpl w:val="B344E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A3404"/>
    <w:multiLevelType w:val="hybridMultilevel"/>
    <w:tmpl w:val="5FEC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D157C"/>
    <w:multiLevelType w:val="hybridMultilevel"/>
    <w:tmpl w:val="C71CF504"/>
    <w:lvl w:ilvl="0" w:tplc="47ECA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4D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E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6E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C9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44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80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64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42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B586D9C"/>
    <w:multiLevelType w:val="hybridMultilevel"/>
    <w:tmpl w:val="EBCEE2DC"/>
    <w:lvl w:ilvl="0" w:tplc="3D0A3C8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D150262"/>
    <w:multiLevelType w:val="hybridMultilevel"/>
    <w:tmpl w:val="3D70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B4BFF"/>
    <w:multiLevelType w:val="hybridMultilevel"/>
    <w:tmpl w:val="B83C48BA"/>
    <w:lvl w:ilvl="0" w:tplc="BA04C27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8E15C7"/>
    <w:multiLevelType w:val="hybridMultilevel"/>
    <w:tmpl w:val="74429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834F0E"/>
    <w:multiLevelType w:val="hybridMultilevel"/>
    <w:tmpl w:val="19B6C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E14A9E"/>
    <w:multiLevelType w:val="hybridMultilevel"/>
    <w:tmpl w:val="A46443BC"/>
    <w:lvl w:ilvl="0" w:tplc="8988C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325539"/>
    <w:multiLevelType w:val="hybridMultilevel"/>
    <w:tmpl w:val="379A7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6660D2"/>
    <w:multiLevelType w:val="hybridMultilevel"/>
    <w:tmpl w:val="51708BD4"/>
    <w:lvl w:ilvl="0" w:tplc="AD36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6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24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C4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A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6C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8EC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8B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F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EB4B0A"/>
    <w:multiLevelType w:val="hybridMultilevel"/>
    <w:tmpl w:val="02689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01D2D"/>
    <w:multiLevelType w:val="hybridMultilevel"/>
    <w:tmpl w:val="21E6D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8"/>
  </w:num>
  <w:num w:numId="4">
    <w:abstractNumId w:val="1"/>
  </w:num>
  <w:num w:numId="5">
    <w:abstractNumId w:val="22"/>
  </w:num>
  <w:num w:numId="6">
    <w:abstractNumId w:val="3"/>
  </w:num>
  <w:num w:numId="7">
    <w:abstractNumId w:val="33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30"/>
  </w:num>
  <w:num w:numId="13">
    <w:abstractNumId w:val="12"/>
  </w:num>
  <w:num w:numId="14">
    <w:abstractNumId w:val="14"/>
  </w:num>
  <w:num w:numId="15">
    <w:abstractNumId w:val="5"/>
  </w:num>
  <w:num w:numId="16">
    <w:abstractNumId w:val="20"/>
  </w:num>
  <w:num w:numId="17">
    <w:abstractNumId w:val="25"/>
  </w:num>
  <w:num w:numId="18">
    <w:abstractNumId w:val="4"/>
  </w:num>
  <w:num w:numId="19">
    <w:abstractNumId w:val="34"/>
  </w:num>
  <w:num w:numId="20">
    <w:abstractNumId w:val="13"/>
  </w:num>
  <w:num w:numId="21">
    <w:abstractNumId w:val="37"/>
  </w:num>
  <w:num w:numId="22">
    <w:abstractNumId w:val="6"/>
  </w:num>
  <w:num w:numId="23">
    <w:abstractNumId w:val="29"/>
  </w:num>
  <w:num w:numId="24">
    <w:abstractNumId w:val="35"/>
  </w:num>
  <w:num w:numId="25">
    <w:abstractNumId w:val="28"/>
  </w:num>
  <w:num w:numId="26">
    <w:abstractNumId w:val="10"/>
  </w:num>
  <w:num w:numId="27">
    <w:abstractNumId w:val="7"/>
  </w:num>
  <w:num w:numId="28">
    <w:abstractNumId w:val="0"/>
  </w:num>
  <w:num w:numId="29">
    <w:abstractNumId w:val="2"/>
  </w:num>
  <w:num w:numId="30">
    <w:abstractNumId w:val="38"/>
  </w:num>
  <w:num w:numId="31">
    <w:abstractNumId w:val="36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11"/>
  </w:num>
  <w:num w:numId="37">
    <w:abstractNumId w:val="27"/>
  </w:num>
  <w:num w:numId="38">
    <w:abstractNumId w:val="26"/>
  </w:num>
  <w:num w:numId="39">
    <w:abstractNumId w:val="39"/>
  </w:num>
  <w:num w:numId="40">
    <w:abstractNumId w:val="21"/>
  </w:num>
  <w:num w:numId="41">
    <w:abstractNumId w:val="23"/>
  </w:num>
  <w:num w:numId="42">
    <w:abstractNumId w:val="1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6B"/>
    <w:rsid w:val="00011933"/>
    <w:rsid w:val="000149A6"/>
    <w:rsid w:val="000160F2"/>
    <w:rsid w:val="000165F3"/>
    <w:rsid w:val="00020C23"/>
    <w:rsid w:val="00023ABB"/>
    <w:rsid w:val="000252A9"/>
    <w:rsid w:val="00031D8E"/>
    <w:rsid w:val="00033223"/>
    <w:rsid w:val="0004249C"/>
    <w:rsid w:val="00046D76"/>
    <w:rsid w:val="00060535"/>
    <w:rsid w:val="00064B5A"/>
    <w:rsid w:val="000763A9"/>
    <w:rsid w:val="00083249"/>
    <w:rsid w:val="00091410"/>
    <w:rsid w:val="00091924"/>
    <w:rsid w:val="000946DB"/>
    <w:rsid w:val="000A344F"/>
    <w:rsid w:val="000A4950"/>
    <w:rsid w:val="000A6342"/>
    <w:rsid w:val="000B0620"/>
    <w:rsid w:val="000B1500"/>
    <w:rsid w:val="000B3C20"/>
    <w:rsid w:val="000C139C"/>
    <w:rsid w:val="000C3904"/>
    <w:rsid w:val="000C5D76"/>
    <w:rsid w:val="000C653C"/>
    <w:rsid w:val="000C6DD0"/>
    <w:rsid w:val="000D59F1"/>
    <w:rsid w:val="000E2620"/>
    <w:rsid w:val="000E391C"/>
    <w:rsid w:val="000F3477"/>
    <w:rsid w:val="000F3D1A"/>
    <w:rsid w:val="000F7B31"/>
    <w:rsid w:val="0012018E"/>
    <w:rsid w:val="001232A8"/>
    <w:rsid w:val="001263D8"/>
    <w:rsid w:val="00126835"/>
    <w:rsid w:val="00126F8E"/>
    <w:rsid w:val="00127D11"/>
    <w:rsid w:val="00133270"/>
    <w:rsid w:val="001334E8"/>
    <w:rsid w:val="00134E92"/>
    <w:rsid w:val="0014029F"/>
    <w:rsid w:val="00141FF6"/>
    <w:rsid w:val="00146B89"/>
    <w:rsid w:val="0014766A"/>
    <w:rsid w:val="0016168E"/>
    <w:rsid w:val="00170A50"/>
    <w:rsid w:val="00183118"/>
    <w:rsid w:val="0018762B"/>
    <w:rsid w:val="00190BB8"/>
    <w:rsid w:val="001B6CC3"/>
    <w:rsid w:val="001C6C9F"/>
    <w:rsid w:val="001D40F4"/>
    <w:rsid w:val="001D5638"/>
    <w:rsid w:val="001F63AC"/>
    <w:rsid w:val="00204444"/>
    <w:rsid w:val="00210A6A"/>
    <w:rsid w:val="00236B09"/>
    <w:rsid w:val="00252682"/>
    <w:rsid w:val="002678CB"/>
    <w:rsid w:val="0027151C"/>
    <w:rsid w:val="00274DBD"/>
    <w:rsid w:val="00275698"/>
    <w:rsid w:val="00287944"/>
    <w:rsid w:val="002B37F2"/>
    <w:rsid w:val="002B525C"/>
    <w:rsid w:val="002C2AEF"/>
    <w:rsid w:val="002C5659"/>
    <w:rsid w:val="002D0CFF"/>
    <w:rsid w:val="002D34C2"/>
    <w:rsid w:val="002D445B"/>
    <w:rsid w:val="002D5B30"/>
    <w:rsid w:val="002D5E0E"/>
    <w:rsid w:val="002E6653"/>
    <w:rsid w:val="002E7AE0"/>
    <w:rsid w:val="00312256"/>
    <w:rsid w:val="003130A6"/>
    <w:rsid w:val="00314260"/>
    <w:rsid w:val="00327F4C"/>
    <w:rsid w:val="003437E0"/>
    <w:rsid w:val="00347678"/>
    <w:rsid w:val="0035764B"/>
    <w:rsid w:val="003625A9"/>
    <w:rsid w:val="0038031C"/>
    <w:rsid w:val="00382A22"/>
    <w:rsid w:val="00397433"/>
    <w:rsid w:val="003A5921"/>
    <w:rsid w:val="003A7358"/>
    <w:rsid w:val="003C1998"/>
    <w:rsid w:val="003C6FED"/>
    <w:rsid w:val="003D18E5"/>
    <w:rsid w:val="003D2936"/>
    <w:rsid w:val="003D2961"/>
    <w:rsid w:val="003E0002"/>
    <w:rsid w:val="003E175E"/>
    <w:rsid w:val="003E17D1"/>
    <w:rsid w:val="003E3220"/>
    <w:rsid w:val="003E40D2"/>
    <w:rsid w:val="003E67FA"/>
    <w:rsid w:val="003F6DE2"/>
    <w:rsid w:val="00403B3C"/>
    <w:rsid w:val="00417794"/>
    <w:rsid w:val="00422938"/>
    <w:rsid w:val="00442E29"/>
    <w:rsid w:val="0046327F"/>
    <w:rsid w:val="00473E0F"/>
    <w:rsid w:val="004759D8"/>
    <w:rsid w:val="00480AC0"/>
    <w:rsid w:val="00486972"/>
    <w:rsid w:val="00490CFE"/>
    <w:rsid w:val="004924C2"/>
    <w:rsid w:val="00493DE8"/>
    <w:rsid w:val="00494A72"/>
    <w:rsid w:val="0049757F"/>
    <w:rsid w:val="004B1472"/>
    <w:rsid w:val="004B6504"/>
    <w:rsid w:val="004B7085"/>
    <w:rsid w:val="004C0F7C"/>
    <w:rsid w:val="004C6E7F"/>
    <w:rsid w:val="004D0D9F"/>
    <w:rsid w:val="004E1A03"/>
    <w:rsid w:val="0050076D"/>
    <w:rsid w:val="00517AB4"/>
    <w:rsid w:val="00520F28"/>
    <w:rsid w:val="005216A6"/>
    <w:rsid w:val="00524830"/>
    <w:rsid w:val="00525DE3"/>
    <w:rsid w:val="00543B2A"/>
    <w:rsid w:val="00544720"/>
    <w:rsid w:val="00545D4B"/>
    <w:rsid w:val="005465F2"/>
    <w:rsid w:val="00547D7D"/>
    <w:rsid w:val="00550F3B"/>
    <w:rsid w:val="00552C2B"/>
    <w:rsid w:val="00560467"/>
    <w:rsid w:val="005636FE"/>
    <w:rsid w:val="00573BED"/>
    <w:rsid w:val="005802E1"/>
    <w:rsid w:val="00580C6B"/>
    <w:rsid w:val="005835E9"/>
    <w:rsid w:val="005911B8"/>
    <w:rsid w:val="00593EDB"/>
    <w:rsid w:val="005A18A2"/>
    <w:rsid w:val="005A4441"/>
    <w:rsid w:val="005A7E66"/>
    <w:rsid w:val="005B2178"/>
    <w:rsid w:val="005D2FB6"/>
    <w:rsid w:val="005D4CD0"/>
    <w:rsid w:val="005E3182"/>
    <w:rsid w:val="005E4B15"/>
    <w:rsid w:val="006065BB"/>
    <w:rsid w:val="00613B00"/>
    <w:rsid w:val="00643C96"/>
    <w:rsid w:val="00652807"/>
    <w:rsid w:val="0065494C"/>
    <w:rsid w:val="0065502B"/>
    <w:rsid w:val="006707A9"/>
    <w:rsid w:val="00671D1D"/>
    <w:rsid w:val="006720C7"/>
    <w:rsid w:val="006879BA"/>
    <w:rsid w:val="00690F9E"/>
    <w:rsid w:val="00693B35"/>
    <w:rsid w:val="0069446B"/>
    <w:rsid w:val="00695F66"/>
    <w:rsid w:val="006B3D90"/>
    <w:rsid w:val="006B596D"/>
    <w:rsid w:val="006C7504"/>
    <w:rsid w:val="006D6C9D"/>
    <w:rsid w:val="006E1228"/>
    <w:rsid w:val="006E38AB"/>
    <w:rsid w:val="006F7004"/>
    <w:rsid w:val="00701B3D"/>
    <w:rsid w:val="00707806"/>
    <w:rsid w:val="00716AE1"/>
    <w:rsid w:val="00732C3B"/>
    <w:rsid w:val="00740DB7"/>
    <w:rsid w:val="00755D5B"/>
    <w:rsid w:val="00756EA1"/>
    <w:rsid w:val="007579C7"/>
    <w:rsid w:val="00766AC6"/>
    <w:rsid w:val="0076701F"/>
    <w:rsid w:val="00773C9E"/>
    <w:rsid w:val="00781589"/>
    <w:rsid w:val="00794FEA"/>
    <w:rsid w:val="007A28FD"/>
    <w:rsid w:val="007A4346"/>
    <w:rsid w:val="007B3096"/>
    <w:rsid w:val="007F171B"/>
    <w:rsid w:val="007F1C0D"/>
    <w:rsid w:val="007F2CB2"/>
    <w:rsid w:val="008000DB"/>
    <w:rsid w:val="00801678"/>
    <w:rsid w:val="008129E1"/>
    <w:rsid w:val="00817E87"/>
    <w:rsid w:val="0082575A"/>
    <w:rsid w:val="0082581B"/>
    <w:rsid w:val="00825B0F"/>
    <w:rsid w:val="0082795C"/>
    <w:rsid w:val="008313C6"/>
    <w:rsid w:val="00832DC7"/>
    <w:rsid w:val="00833B9E"/>
    <w:rsid w:val="00837A82"/>
    <w:rsid w:val="0084110B"/>
    <w:rsid w:val="0085607D"/>
    <w:rsid w:val="00856E02"/>
    <w:rsid w:val="008614CF"/>
    <w:rsid w:val="00861949"/>
    <w:rsid w:val="0086735A"/>
    <w:rsid w:val="00873E17"/>
    <w:rsid w:val="0088146A"/>
    <w:rsid w:val="008875EC"/>
    <w:rsid w:val="00891493"/>
    <w:rsid w:val="008A4EE4"/>
    <w:rsid w:val="008A7091"/>
    <w:rsid w:val="008B3586"/>
    <w:rsid w:val="008C12F3"/>
    <w:rsid w:val="008C3851"/>
    <w:rsid w:val="008C731A"/>
    <w:rsid w:val="008D000F"/>
    <w:rsid w:val="008D417A"/>
    <w:rsid w:val="008D5EFE"/>
    <w:rsid w:val="008E06EE"/>
    <w:rsid w:val="008E69E1"/>
    <w:rsid w:val="008F1DF6"/>
    <w:rsid w:val="009030D3"/>
    <w:rsid w:val="00907757"/>
    <w:rsid w:val="00911979"/>
    <w:rsid w:val="00925697"/>
    <w:rsid w:val="009303E2"/>
    <w:rsid w:val="0093712A"/>
    <w:rsid w:val="0094021C"/>
    <w:rsid w:val="009420B6"/>
    <w:rsid w:val="00943964"/>
    <w:rsid w:val="00987E7F"/>
    <w:rsid w:val="00993303"/>
    <w:rsid w:val="009A2DDE"/>
    <w:rsid w:val="009A6684"/>
    <w:rsid w:val="009B51D8"/>
    <w:rsid w:val="009C2D80"/>
    <w:rsid w:val="009F5080"/>
    <w:rsid w:val="00A017DC"/>
    <w:rsid w:val="00A13101"/>
    <w:rsid w:val="00A308F7"/>
    <w:rsid w:val="00A31544"/>
    <w:rsid w:val="00A4751F"/>
    <w:rsid w:val="00A50BC5"/>
    <w:rsid w:val="00A530DE"/>
    <w:rsid w:val="00A54E80"/>
    <w:rsid w:val="00A60CCF"/>
    <w:rsid w:val="00A67FBF"/>
    <w:rsid w:val="00A721DD"/>
    <w:rsid w:val="00A72E22"/>
    <w:rsid w:val="00A8365B"/>
    <w:rsid w:val="00A97689"/>
    <w:rsid w:val="00AA6030"/>
    <w:rsid w:val="00AA7298"/>
    <w:rsid w:val="00AB0077"/>
    <w:rsid w:val="00AC218B"/>
    <w:rsid w:val="00AC2199"/>
    <w:rsid w:val="00AC6AA3"/>
    <w:rsid w:val="00AD35CC"/>
    <w:rsid w:val="00AF67A5"/>
    <w:rsid w:val="00B009EE"/>
    <w:rsid w:val="00B03018"/>
    <w:rsid w:val="00B06072"/>
    <w:rsid w:val="00B16E38"/>
    <w:rsid w:val="00B20ED9"/>
    <w:rsid w:val="00B211B7"/>
    <w:rsid w:val="00B33761"/>
    <w:rsid w:val="00B33CCF"/>
    <w:rsid w:val="00B4338B"/>
    <w:rsid w:val="00B43F41"/>
    <w:rsid w:val="00B4545F"/>
    <w:rsid w:val="00B47E62"/>
    <w:rsid w:val="00B52B84"/>
    <w:rsid w:val="00B52DCE"/>
    <w:rsid w:val="00B54F51"/>
    <w:rsid w:val="00B56787"/>
    <w:rsid w:val="00B70C3B"/>
    <w:rsid w:val="00B725D3"/>
    <w:rsid w:val="00B74EFD"/>
    <w:rsid w:val="00B810B9"/>
    <w:rsid w:val="00B8355B"/>
    <w:rsid w:val="00B9204D"/>
    <w:rsid w:val="00BA37EC"/>
    <w:rsid w:val="00BA557F"/>
    <w:rsid w:val="00BA75EC"/>
    <w:rsid w:val="00BC09F6"/>
    <w:rsid w:val="00BC2264"/>
    <w:rsid w:val="00BD5244"/>
    <w:rsid w:val="00BF3B4A"/>
    <w:rsid w:val="00BF50E3"/>
    <w:rsid w:val="00C01151"/>
    <w:rsid w:val="00C118ED"/>
    <w:rsid w:val="00C119DE"/>
    <w:rsid w:val="00C34064"/>
    <w:rsid w:val="00C42489"/>
    <w:rsid w:val="00C46E84"/>
    <w:rsid w:val="00C46F0D"/>
    <w:rsid w:val="00C540BF"/>
    <w:rsid w:val="00C60EE9"/>
    <w:rsid w:val="00C744D7"/>
    <w:rsid w:val="00C80020"/>
    <w:rsid w:val="00C926D1"/>
    <w:rsid w:val="00C9507D"/>
    <w:rsid w:val="00CA2915"/>
    <w:rsid w:val="00CA2C76"/>
    <w:rsid w:val="00CA45BA"/>
    <w:rsid w:val="00CA6F36"/>
    <w:rsid w:val="00CD4DB1"/>
    <w:rsid w:val="00CE2CBE"/>
    <w:rsid w:val="00CE3C08"/>
    <w:rsid w:val="00CE57BC"/>
    <w:rsid w:val="00CF0399"/>
    <w:rsid w:val="00CF45A7"/>
    <w:rsid w:val="00D21875"/>
    <w:rsid w:val="00D21DD1"/>
    <w:rsid w:val="00D22794"/>
    <w:rsid w:val="00D229CA"/>
    <w:rsid w:val="00D37608"/>
    <w:rsid w:val="00D42201"/>
    <w:rsid w:val="00D5037F"/>
    <w:rsid w:val="00D573C9"/>
    <w:rsid w:val="00D5768C"/>
    <w:rsid w:val="00D920A9"/>
    <w:rsid w:val="00D93A07"/>
    <w:rsid w:val="00D9660E"/>
    <w:rsid w:val="00DB60E7"/>
    <w:rsid w:val="00DC0C90"/>
    <w:rsid w:val="00DC2A40"/>
    <w:rsid w:val="00DD5955"/>
    <w:rsid w:val="00DE41BD"/>
    <w:rsid w:val="00DF0D6C"/>
    <w:rsid w:val="00E0063A"/>
    <w:rsid w:val="00E00699"/>
    <w:rsid w:val="00E02147"/>
    <w:rsid w:val="00E03E38"/>
    <w:rsid w:val="00E05708"/>
    <w:rsid w:val="00E24ADD"/>
    <w:rsid w:val="00E2589F"/>
    <w:rsid w:val="00E26310"/>
    <w:rsid w:val="00E31687"/>
    <w:rsid w:val="00E334B7"/>
    <w:rsid w:val="00E41416"/>
    <w:rsid w:val="00E43A58"/>
    <w:rsid w:val="00E55716"/>
    <w:rsid w:val="00E759D2"/>
    <w:rsid w:val="00E9015D"/>
    <w:rsid w:val="00EA0A10"/>
    <w:rsid w:val="00EA7745"/>
    <w:rsid w:val="00EB5687"/>
    <w:rsid w:val="00EC084E"/>
    <w:rsid w:val="00EC507F"/>
    <w:rsid w:val="00EC53CF"/>
    <w:rsid w:val="00ED04B2"/>
    <w:rsid w:val="00ED3E78"/>
    <w:rsid w:val="00F04424"/>
    <w:rsid w:val="00F056F1"/>
    <w:rsid w:val="00F072D9"/>
    <w:rsid w:val="00F13B5A"/>
    <w:rsid w:val="00F21780"/>
    <w:rsid w:val="00F2452A"/>
    <w:rsid w:val="00F26492"/>
    <w:rsid w:val="00F34B13"/>
    <w:rsid w:val="00F4373C"/>
    <w:rsid w:val="00F51D21"/>
    <w:rsid w:val="00F53B6B"/>
    <w:rsid w:val="00F56C02"/>
    <w:rsid w:val="00F6265C"/>
    <w:rsid w:val="00F64CF6"/>
    <w:rsid w:val="00F71AB1"/>
    <w:rsid w:val="00F72581"/>
    <w:rsid w:val="00F807C5"/>
    <w:rsid w:val="00F91BA8"/>
    <w:rsid w:val="00F92682"/>
    <w:rsid w:val="00F9752F"/>
    <w:rsid w:val="00F97873"/>
    <w:rsid w:val="00FA1B09"/>
    <w:rsid w:val="00FB055A"/>
    <w:rsid w:val="00FB2DC3"/>
    <w:rsid w:val="00FD663A"/>
    <w:rsid w:val="00FD7615"/>
    <w:rsid w:val="00FE3841"/>
    <w:rsid w:val="00FE5AC7"/>
    <w:rsid w:val="00FF12AB"/>
    <w:rsid w:val="00FF3326"/>
    <w:rsid w:val="00FF379B"/>
    <w:rsid w:val="00FF3F20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75A06"/>
  <w15:docId w15:val="{2220C211-BE3E-4CAA-A583-72565CD6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CBE"/>
    <w:pPr>
      <w:spacing w:line="276" w:lineRule="auto"/>
    </w:pPr>
    <w:rPr>
      <w:rFonts w:asciiTheme="minorHAnsi" w:eastAsia="Times New Roman" w:hAnsiTheme="minorHAnsi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CBE"/>
    <w:pPr>
      <w:outlineLvl w:val="0"/>
    </w:pPr>
    <w:rPr>
      <w:b/>
      <w:color w:val="F37302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178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877" w:themeColor="accent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1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15D"/>
    <w:rPr>
      <w:rFonts w:asciiTheme="minorHAnsi" w:eastAsia="Times New Roman" w:hAnsiTheme="minorHAnsi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11B8"/>
    <w:pPr>
      <w:tabs>
        <w:tab w:val="center" w:pos="4680"/>
        <w:tab w:val="right" w:pos="9360"/>
      </w:tabs>
      <w:jc w:val="right"/>
    </w:pPr>
    <w:rPr>
      <w:color w:val="212121"/>
      <w:sz w:val="18"/>
      <w:szCs w:val="18"/>
    </w:rPr>
  </w:style>
  <w:style w:type="character" w:customStyle="1" w:styleId="FooterChar">
    <w:name w:val="Footer Char"/>
    <w:link w:val="Footer"/>
    <w:uiPriority w:val="99"/>
    <w:rsid w:val="005911B8"/>
    <w:rPr>
      <w:rFonts w:asciiTheme="minorHAnsi" w:eastAsia="Times New Roman" w:hAnsiTheme="minorHAnsi"/>
      <w:noProof/>
      <w:color w:val="21212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E2CBE"/>
    <w:rPr>
      <w:rFonts w:asciiTheme="minorHAnsi" w:eastAsia="Times New Roman" w:hAnsiTheme="minorHAnsi"/>
      <w:b/>
      <w:noProof/>
      <w:color w:val="F37302" w:themeColor="accent3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E2CBE"/>
    <w:rPr>
      <w:rFonts w:ascii="Calibri" w:hAnsi="Calibri"/>
      <w:b/>
      <w:color w:val="68A2B9"/>
      <w:sz w:val="2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B2178"/>
    <w:rPr>
      <w:rFonts w:asciiTheme="minorHAnsi" w:eastAsia="Times New Roman" w:hAnsiTheme="minorHAnsi"/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61949"/>
    <w:rPr>
      <w:color w:val="B2B2B2" w:themeColor="followedHyperlink"/>
      <w:u w:val="single"/>
    </w:rPr>
  </w:style>
  <w:style w:type="paragraph" w:styleId="Revision">
    <w:name w:val="Revision"/>
    <w:hidden/>
    <w:uiPriority w:val="99"/>
    <w:semiHidden/>
    <w:rsid w:val="00837A82"/>
    <w:rPr>
      <w:sz w:val="24"/>
      <w:szCs w:val="22"/>
    </w:rPr>
  </w:style>
  <w:style w:type="table" w:styleId="TableGrid">
    <w:name w:val="Table Grid"/>
    <w:basedOn w:val="TableNormal"/>
    <w:uiPriority w:val="59"/>
    <w:rsid w:val="00FF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F12AB"/>
  </w:style>
  <w:style w:type="character" w:styleId="UnresolvedMention">
    <w:name w:val="Unresolved Mention"/>
    <w:basedOn w:val="DefaultParagraphFont"/>
    <w:uiPriority w:val="99"/>
    <w:semiHidden/>
    <w:unhideWhenUsed/>
    <w:rsid w:val="00A13101"/>
    <w:rPr>
      <w:color w:val="605E5C"/>
      <w:shd w:val="clear" w:color="auto" w:fill="E1DFDD"/>
    </w:rPr>
  </w:style>
  <w:style w:type="paragraph" w:customStyle="1" w:styleId="SectionHeader">
    <w:name w:val="Section Header"/>
    <w:basedOn w:val="Normal"/>
    <w:qFormat/>
    <w:rsid w:val="0035764B"/>
    <w:pPr>
      <w:autoSpaceDE w:val="0"/>
      <w:autoSpaceDN w:val="0"/>
      <w:adjustRightInd w:val="0"/>
      <w:spacing w:after="360" w:line="240" w:lineRule="auto"/>
    </w:pPr>
    <w:rPr>
      <w:rFonts w:eastAsia="Calibri" w:cstheme="minorHAnsi"/>
      <w:b/>
      <w:noProof w:val="0"/>
      <w:color w:val="559BBD" w:themeColor="accent1"/>
      <w:sz w:val="40"/>
      <w:szCs w:val="48"/>
    </w:rPr>
  </w:style>
  <w:style w:type="table" w:styleId="GridTable4-Accent1">
    <w:name w:val="Grid Table 4 Accent 1"/>
    <w:basedOn w:val="TableNormal"/>
    <w:uiPriority w:val="49"/>
    <w:rsid w:val="00DC2A40"/>
    <w:tblPr>
      <w:tblStyleRowBandSize w:val="1"/>
      <w:tblStyleColBandSize w:val="1"/>
      <w:tblBorders>
        <w:top w:val="single" w:sz="4" w:space="0" w:color="98C2D7" w:themeColor="accent1" w:themeTint="99"/>
        <w:left w:val="single" w:sz="4" w:space="0" w:color="98C2D7" w:themeColor="accent1" w:themeTint="99"/>
        <w:bottom w:val="single" w:sz="4" w:space="0" w:color="98C2D7" w:themeColor="accent1" w:themeTint="99"/>
        <w:right w:val="single" w:sz="4" w:space="0" w:color="98C2D7" w:themeColor="accent1" w:themeTint="99"/>
        <w:insideH w:val="single" w:sz="4" w:space="0" w:color="98C2D7" w:themeColor="accent1" w:themeTint="99"/>
        <w:insideV w:val="single" w:sz="4" w:space="0" w:color="98C2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9BBD" w:themeColor="accent1"/>
          <w:left w:val="single" w:sz="4" w:space="0" w:color="559BBD" w:themeColor="accent1"/>
          <w:bottom w:val="single" w:sz="4" w:space="0" w:color="559BBD" w:themeColor="accent1"/>
          <w:right w:val="single" w:sz="4" w:space="0" w:color="559BBD" w:themeColor="accent1"/>
          <w:insideH w:val="nil"/>
          <w:insideV w:val="nil"/>
        </w:tcBorders>
        <w:shd w:val="clear" w:color="auto" w:fill="559BBD" w:themeFill="accent1"/>
      </w:tcPr>
    </w:tblStylePr>
    <w:tblStylePr w:type="lastRow">
      <w:rPr>
        <w:b/>
        <w:bCs/>
      </w:rPr>
      <w:tblPr/>
      <w:tcPr>
        <w:tcBorders>
          <w:top w:val="double" w:sz="4" w:space="0" w:color="559B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AF1" w:themeFill="accent1" w:themeFillTint="33"/>
      </w:tcPr>
    </w:tblStylePr>
    <w:tblStylePr w:type="band1Horz">
      <w:tblPr/>
      <w:tcPr>
        <w:shd w:val="clear" w:color="auto" w:fill="DCEA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A40"/>
    <w:tblPr>
      <w:tblStyleRowBandSize w:val="1"/>
      <w:tblStyleColBandSize w:val="1"/>
      <w:tblBorders>
        <w:top w:val="single" w:sz="4" w:space="0" w:color="FBC984" w:themeColor="accent2" w:themeTint="99"/>
        <w:left w:val="single" w:sz="4" w:space="0" w:color="FBC984" w:themeColor="accent2" w:themeTint="99"/>
        <w:bottom w:val="single" w:sz="4" w:space="0" w:color="FBC984" w:themeColor="accent2" w:themeTint="99"/>
        <w:right w:val="single" w:sz="4" w:space="0" w:color="FBC984" w:themeColor="accent2" w:themeTint="99"/>
        <w:insideH w:val="single" w:sz="4" w:space="0" w:color="FBC984" w:themeColor="accent2" w:themeTint="99"/>
        <w:insideV w:val="single" w:sz="4" w:space="0" w:color="FBC9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634" w:themeColor="accent2"/>
          <w:left w:val="single" w:sz="4" w:space="0" w:color="F9A634" w:themeColor="accent2"/>
          <w:bottom w:val="single" w:sz="4" w:space="0" w:color="F9A634" w:themeColor="accent2"/>
          <w:right w:val="single" w:sz="4" w:space="0" w:color="F9A634" w:themeColor="accent2"/>
          <w:insideH w:val="nil"/>
          <w:insideV w:val="nil"/>
        </w:tcBorders>
        <w:shd w:val="clear" w:color="auto" w:fill="F9A634" w:themeFill="accent2"/>
      </w:tcPr>
    </w:tblStylePr>
    <w:tblStylePr w:type="lastRow">
      <w:rPr>
        <w:b/>
        <w:bCs/>
      </w:rPr>
      <w:tblPr/>
      <w:tcPr>
        <w:tcBorders>
          <w:top w:val="double" w:sz="4" w:space="0" w:color="F9A6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6" w:themeFill="accent2" w:themeFillTint="33"/>
      </w:tcPr>
    </w:tblStylePr>
    <w:tblStylePr w:type="band1Horz">
      <w:tblPr/>
      <w:tcPr>
        <w:shd w:val="clear" w:color="auto" w:fill="FDEDD6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DC2A40"/>
    <w:tblPr>
      <w:tblStyleRowBandSize w:val="1"/>
      <w:tblStyleColBandSize w:val="1"/>
      <w:tblBorders>
        <w:top w:val="single" w:sz="4" w:space="0" w:color="9FC893" w:themeColor="accent6" w:themeTint="99"/>
        <w:left w:val="single" w:sz="4" w:space="0" w:color="9FC893" w:themeColor="accent6" w:themeTint="99"/>
        <w:bottom w:val="single" w:sz="4" w:space="0" w:color="9FC893" w:themeColor="accent6" w:themeTint="99"/>
        <w:right w:val="single" w:sz="4" w:space="0" w:color="9FC893" w:themeColor="accent6" w:themeTint="99"/>
        <w:insideH w:val="single" w:sz="4" w:space="0" w:color="9FC893" w:themeColor="accent6" w:themeTint="99"/>
        <w:insideV w:val="single" w:sz="4" w:space="0" w:color="9FC89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051" w:themeColor="accent6"/>
          <w:left w:val="single" w:sz="4" w:space="0" w:color="63A051" w:themeColor="accent6"/>
          <w:bottom w:val="single" w:sz="4" w:space="0" w:color="63A051" w:themeColor="accent6"/>
          <w:right w:val="single" w:sz="4" w:space="0" w:color="63A051" w:themeColor="accent6"/>
          <w:insideH w:val="nil"/>
          <w:insideV w:val="nil"/>
        </w:tcBorders>
        <w:shd w:val="clear" w:color="auto" w:fill="63A051" w:themeFill="accent6"/>
      </w:tcPr>
    </w:tblStylePr>
    <w:tblStylePr w:type="lastRow">
      <w:rPr>
        <w:b/>
        <w:bCs/>
      </w:rPr>
      <w:tblPr/>
      <w:tcPr>
        <w:tcBorders>
          <w:top w:val="double" w:sz="4" w:space="0" w:color="63A05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DB" w:themeFill="accent6" w:themeFillTint="33"/>
      </w:tcPr>
    </w:tblStylePr>
    <w:tblStylePr w:type="band1Horz">
      <w:tblPr/>
      <w:tcPr>
        <w:shd w:val="clear" w:color="auto" w:fill="DFEDDB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DC2A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A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9B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9B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9B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9BBD" w:themeFill="accent1"/>
      </w:tcPr>
    </w:tblStylePr>
    <w:tblStylePr w:type="band1Vert">
      <w:tblPr/>
      <w:tcPr>
        <w:shd w:val="clear" w:color="auto" w:fill="BAD6E4" w:themeFill="accent1" w:themeFillTint="66"/>
      </w:tcPr>
    </w:tblStylePr>
    <w:tblStylePr w:type="band1Horz">
      <w:tblPr/>
      <w:tcPr>
        <w:shd w:val="clear" w:color="auto" w:fill="BAD6E4" w:themeFill="accent1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CE2CBE"/>
    <w:rPr>
      <w:rFonts w:asciiTheme="majorHAnsi" w:eastAsiaTheme="majorEastAsia" w:hAnsiTheme="majorHAnsi" w:cstheme="majorBidi"/>
      <w:noProof/>
      <w:color w:val="005877" w:themeColor="accent5"/>
      <w:sz w:val="24"/>
      <w:szCs w:val="24"/>
    </w:rPr>
  </w:style>
  <w:style w:type="paragraph" w:customStyle="1" w:styleId="DocumentTitle">
    <w:name w:val="Document Title"/>
    <w:basedOn w:val="SectionHeader"/>
    <w:qFormat/>
    <w:rsid w:val="0035764B"/>
    <w:rPr>
      <w:b w:val="0"/>
      <w:color w:val="005877" w:themeColor="accent5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0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98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U%20Templates%20and%20Guidelines\MU_template_handout_portrait.dotx" TargetMode="External"/></Relationships>
</file>

<file path=word/theme/theme1.xml><?xml version="1.0" encoding="utf-8"?>
<a:theme xmlns:a="http://schemas.openxmlformats.org/drawingml/2006/main" name="Mercy University">
  <a:themeElements>
    <a:clrScheme name="Mercy University 4">
      <a:dk1>
        <a:srgbClr val="000000"/>
      </a:dk1>
      <a:lt1>
        <a:srgbClr val="FFFFFF"/>
      </a:lt1>
      <a:dk2>
        <a:srgbClr val="5E5E5E"/>
      </a:dk2>
      <a:lt2>
        <a:srgbClr val="DDDDDD"/>
      </a:lt2>
      <a:accent1>
        <a:srgbClr val="559BBD"/>
      </a:accent1>
      <a:accent2>
        <a:srgbClr val="F9A634"/>
      </a:accent2>
      <a:accent3>
        <a:srgbClr val="F37302"/>
      </a:accent3>
      <a:accent4>
        <a:srgbClr val="DC522A"/>
      </a:accent4>
      <a:accent5>
        <a:srgbClr val="005877"/>
      </a:accent5>
      <a:accent6>
        <a:srgbClr val="63A051"/>
      </a:accent6>
      <a:hlink>
        <a:srgbClr val="559BBD"/>
      </a:hlink>
      <a:folHlink>
        <a:srgbClr val="B2B2B2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 cap="rnd" cmpd="sng">
          <a:solidFill>
            <a:schemeClr val="bg1">
              <a:lumMod val="50000"/>
            </a:schemeClr>
          </a:solidFill>
        </a:ln>
        <a:effectLst/>
      </a:spPr>
      <a:bodyPr lIns="0" tIns="0" rIns="0" bIns="0" rtlCol="0" anchor="ctr" anchorCtr="1"/>
      <a:lstStyle>
        <a:defPPr algn="ctr">
          <a:lnSpc>
            <a:spcPct val="90000"/>
          </a:lnSpc>
          <a:defRPr sz="1400" dirty="0">
            <a:solidFill>
              <a:schemeClr val="tx1">
                <a:lumMod val="90000"/>
                <a:lumOff val="10000"/>
              </a:schemeClr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 cap="rnd" cmpd="sng">
          <a:solidFill>
            <a:srgbClr val="7F7F7F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 anchor="ctr" anchorCtr="0">
        <a:spAutoFit/>
      </a:bodyPr>
      <a:lstStyle>
        <a:defPPr>
          <a:lnSpc>
            <a:spcPct val="90000"/>
          </a:lnSpc>
          <a:defRPr sz="1400" dirty="0">
            <a:solidFill>
              <a:schemeClr val="tx1">
                <a:lumMod val="90000"/>
                <a:lumOff val="10000"/>
              </a:schemeClr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Mercy University" id="{E167F91D-B840-B94E-8ED8-9E87EB66156F}" vid="{8C169691-08DF-8745-A6F4-845AC78C1CF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4B10007667D4EB2BCA2BAD29422F5" ma:contentTypeVersion="2" ma:contentTypeDescription="Create a new document." ma:contentTypeScope="" ma:versionID="0699c18f2f0ba9226fc9d99cad30cb3d">
  <xsd:schema xmlns:xsd="http://www.w3.org/2001/XMLSchema" xmlns:xs="http://www.w3.org/2001/XMLSchema" xmlns:p="http://schemas.microsoft.com/office/2006/metadata/properties" xmlns:ns2="5bb3ee8d-6e7e-40e0-a456-d4042a780034" targetNamespace="http://schemas.microsoft.com/office/2006/metadata/properties" ma:root="true" ma:fieldsID="aa8368f3be9a454406388ee98f69bbf8" ns2:_="">
    <xsd:import namespace="5bb3ee8d-6e7e-40e0-a456-d4042a78003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3ee8d-6e7e-40e0-a456-d4042a7800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4030E-32DC-4C8A-8278-29551FA61A8A}"/>
</file>

<file path=customXml/itemProps2.xml><?xml version="1.0" encoding="utf-8"?>
<ds:datastoreItem xmlns:ds="http://schemas.openxmlformats.org/officeDocument/2006/customXml" ds:itemID="{CB51A647-4DEA-426D-9607-2E4AC0E9B08D}"/>
</file>

<file path=customXml/itemProps3.xml><?xml version="1.0" encoding="utf-8"?>
<ds:datastoreItem xmlns:ds="http://schemas.openxmlformats.org/officeDocument/2006/customXml" ds:itemID="{2F26C107-E0A1-46F7-8DC8-C2ED1CC3054D}"/>
</file>

<file path=customXml/itemProps4.xml><?xml version="1.0" encoding="utf-8"?>
<ds:datastoreItem xmlns:ds="http://schemas.openxmlformats.org/officeDocument/2006/customXml" ds:itemID="{3A8BBC77-C8A7-466E-92D6-FAC38A67855D}"/>
</file>

<file path=docProps/app.xml><?xml version="1.0" encoding="utf-8"?>
<Properties xmlns="http://schemas.openxmlformats.org/officeDocument/2006/extended-properties" xmlns:vt="http://schemas.openxmlformats.org/officeDocument/2006/docPropsVTypes">
  <Template>MU_template_handout_portrait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Sissters of Mercy Health Systems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Howell, Amanda C</dc:creator>
  <cp:lastModifiedBy>Howell, Amanda C</cp:lastModifiedBy>
  <cp:revision>1</cp:revision>
  <cp:lastPrinted>2017-05-18T16:27:00Z</cp:lastPrinted>
  <dcterms:created xsi:type="dcterms:W3CDTF">2019-02-06T17:16:00Z</dcterms:created>
  <dcterms:modified xsi:type="dcterms:W3CDTF">2019-02-06T17:20:00Z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0x0101008B24B10007667D4EB2BCA2BAD29422F5</vt:lpwstr>
  </property>
</Properties>
</file>